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AF" w:rsidRPr="00F068E3" w:rsidRDefault="008434FB" w:rsidP="00EA6D29">
      <w:pPr>
        <w:widowControl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  <w:r w:rsidRPr="00F068E3">
        <w:rPr>
          <w:rFonts w:ascii="黑体" w:eastAsia="黑体" w:hAnsi="宋体" w:cs="宋体" w:hint="eastAsia"/>
          <w:color w:val="000000" w:themeColor="text1"/>
          <w:kern w:val="0"/>
          <w:sz w:val="36"/>
          <w:szCs w:val="36"/>
        </w:rPr>
        <w:t>2018年度衡阳市社会科学基金项目课题指南</w:t>
      </w:r>
    </w:p>
    <w:p w:rsidR="00EA6D29" w:rsidRPr="00F068E3" w:rsidRDefault="00EA6D29" w:rsidP="00EA6D29">
      <w:pPr>
        <w:widowControl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AB2E3A" w:rsidRPr="00F068E3" w:rsidRDefault="007261E7" w:rsidP="000C76BA">
      <w:pPr>
        <w:widowControl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1.</w:t>
      </w:r>
      <w:r w:rsidR="00AB2E3A"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习近平新时代中国特色社会主义思想</w:t>
      </w:r>
      <w:r w:rsidR="008D753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的理论创新与当代价值</w:t>
      </w:r>
      <w:r w:rsidR="00AB2E3A"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研究</w:t>
      </w:r>
    </w:p>
    <w:p w:rsidR="00496BAF" w:rsidRPr="00F068E3" w:rsidRDefault="007261E7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="00496BAF"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．关于深入学习贯彻落实党的十九大精神课题研究</w:t>
      </w:r>
    </w:p>
    <w:p w:rsidR="00496BAF" w:rsidRPr="00F068E3" w:rsidRDefault="007261E7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</w:t>
      </w:r>
      <w:r w:rsidR="00496BAF"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</w:t>
      </w:r>
      <w:r w:rsidR="001562AC"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衡阳</w:t>
      </w:r>
      <w:r w:rsidR="00496BAF"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工业园区建设与管理的调查研究</w:t>
      </w:r>
    </w:p>
    <w:p w:rsidR="00496BAF" w:rsidRPr="00F068E3" w:rsidRDefault="007261E7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</w:t>
      </w:r>
      <w:r w:rsidR="00496BAF"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．关于加速推进</w:t>
      </w:r>
      <w:r w:rsidR="001562AC"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衡阳</w:t>
      </w:r>
      <w:r w:rsidR="00496BAF"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骨干企业上市的探索与建议</w:t>
      </w:r>
    </w:p>
    <w:p w:rsidR="00496BAF" w:rsidRPr="00F068E3" w:rsidRDefault="007261E7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5</w:t>
      </w:r>
      <w:r w:rsidR="00496BAF"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．关于简政放权、优化办事效率的调研</w:t>
      </w:r>
    </w:p>
    <w:p w:rsidR="00496BAF" w:rsidRPr="00F068E3" w:rsidRDefault="007261E7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6</w:t>
      </w:r>
      <w:r w:rsidR="00496BAF"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．关于加快重点产业项目建设的调查与思考</w:t>
      </w:r>
    </w:p>
    <w:p w:rsidR="00496BAF" w:rsidRPr="00F068E3" w:rsidRDefault="007261E7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7</w:t>
      </w:r>
      <w:r w:rsidR="00496BAF"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．关于充分激发民间投资活力的建议</w:t>
      </w:r>
    </w:p>
    <w:p w:rsidR="00496BAF" w:rsidRPr="00F068E3" w:rsidRDefault="007261E7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8</w:t>
      </w:r>
      <w:r w:rsidR="00496BAF"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．关于加快推动</w:t>
      </w:r>
      <w:r w:rsidR="001562AC"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衡阳</w:t>
      </w:r>
      <w:r w:rsidR="00496BAF"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全域旅游的调查研究</w:t>
      </w:r>
    </w:p>
    <w:p w:rsidR="00496BAF" w:rsidRPr="00F068E3" w:rsidRDefault="007261E7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9</w:t>
      </w:r>
      <w:r w:rsidR="00496BAF"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．关于加快建立多主体供应、多渠道保障、租购并举的住房制度的调查研究</w:t>
      </w:r>
    </w:p>
    <w:p w:rsidR="00496BAF" w:rsidRPr="00F068E3" w:rsidRDefault="007261E7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10</w:t>
      </w:r>
      <w:r w:rsidR="00496BAF"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．关于发展</w:t>
      </w:r>
      <w:r w:rsidR="001562AC"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衡阳</w:t>
      </w:r>
      <w:r w:rsidR="00496BAF"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临空经济的探索及思考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</w:t>
      </w:r>
      <w:r w:rsidR="007261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．关于人才引进培养使用体制机制的思考及建议</w:t>
      </w:r>
    </w:p>
    <w:p w:rsidR="00496BAF" w:rsidRPr="00F068E3" w:rsidRDefault="00EA6D29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</w:t>
      </w:r>
      <w:r w:rsidR="007261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="00496BAF"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．关于进一步增强招商引资实效的思路及对策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</w:t>
      </w:r>
      <w:r w:rsidR="007261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．关于全市油茶产业的调查研究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</w:t>
      </w:r>
      <w:r w:rsidR="007261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．关于如何培育壮大新型农业经营主体的思考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</w:t>
      </w:r>
      <w:r w:rsidR="007261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5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．关于发展壮大村级集体经济问题的对策及建议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</w:t>
      </w:r>
      <w:r w:rsidR="007261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6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．关于脱贫攻坚中存在的问题与解决对策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</w:t>
      </w:r>
      <w:r w:rsidR="007261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7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．关于深化农村土地制度改革的有益探索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</w:t>
      </w:r>
      <w:r w:rsidR="007261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8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．关于推进基层党组织“五化”建设的有效举措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lastRenderedPageBreak/>
        <w:t>1</w:t>
      </w:r>
      <w:r w:rsidR="007261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9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．关于打造一支懂农业、爱农村、爱农民的“三农”工作队伍探究</w:t>
      </w:r>
    </w:p>
    <w:p w:rsidR="00496BAF" w:rsidRPr="00F068E3" w:rsidRDefault="007261E7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</w:t>
      </w:r>
      <w:r w:rsidR="00496BAF"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．关于防范与化解金融风险的对策与建议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="007261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．关于提升城市管理科学化、精细化、规范化、数字化水平的对策及建议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="007261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．关于贯彻落实中央八项规定及实施细则的调研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="007261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．关于推进全面从严治党在基层落地生根的思考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="007261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．关于从严管理</w:t>
      </w:r>
      <w:r w:rsidR="000E3860"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干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部十项措施落实情况的调查研究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="007261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5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．关于进一步提升干部队伍干事创业精气神的调查研究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="007261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6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．关于加强湘江流域保护与治理的对策与建议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="007261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7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．关于加强农村生态保护与环境卫生治理的思考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="007261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8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</w:t>
      </w:r>
      <w:r w:rsidRPr="00F068E3">
        <w:rPr>
          <w:rFonts w:ascii="仿宋_GB2312" w:eastAsia="仿宋_GB2312" w:hAnsi="宋体" w:cs="宋体" w:hint="eastAsia"/>
          <w:color w:val="000000" w:themeColor="text1"/>
          <w:spacing w:val="-8"/>
          <w:kern w:val="0"/>
          <w:sz w:val="32"/>
          <w:szCs w:val="32"/>
        </w:rPr>
        <w:t>关于“中国制造2025”对接“互联网＋”的对策及建议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="007261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9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．关于进一步加强科技创新、打造创新型城市的思考</w:t>
      </w:r>
    </w:p>
    <w:p w:rsidR="00496BAF" w:rsidRPr="00F068E3" w:rsidRDefault="007261E7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30</w:t>
      </w:r>
      <w:r w:rsidR="00496BAF"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．关于加快城区义务教育阶段公办学校建设的研究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</w:t>
      </w:r>
      <w:r w:rsidR="007261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．关于供给侧结构性改革成效与问题的探究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</w:t>
      </w:r>
      <w:r w:rsidR="007261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．关于充分激发群团组织服务经济社会发展活力的研究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</w:t>
      </w:r>
      <w:r w:rsidR="007261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．关于提升我市更高层次的开放型经济水平的思考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</w:t>
      </w:r>
      <w:r w:rsidR="007261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．关于加快构建南岳衡山旅游经济新区的对策及建议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</w:t>
      </w:r>
      <w:r w:rsidR="007261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5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．关于加快发展职业教育、提升办学水平的对策建议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</w:t>
      </w:r>
      <w:r w:rsidR="007261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6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．关于农业转移人口市民化配套政策措施的探究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</w:t>
      </w:r>
      <w:r w:rsidR="007261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7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．关于衡阳传统文化的挖掘、保护与传承的思考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</w:t>
      </w:r>
      <w:r w:rsidR="007261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8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．关于构建和谐医患关系的探究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lastRenderedPageBreak/>
        <w:t>3</w:t>
      </w:r>
      <w:r w:rsidR="007261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9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．关于推进一二三产业融合发展的现实路径探究</w:t>
      </w:r>
    </w:p>
    <w:p w:rsidR="00496BAF" w:rsidRPr="00F068E3" w:rsidRDefault="007261E7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40</w:t>
      </w:r>
      <w:r w:rsidR="00496BAF"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．关于自治、法治、德治相结合的乡村治理体系的思考</w:t>
      </w:r>
    </w:p>
    <w:p w:rsidR="00EA6D29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</w:t>
      </w:r>
      <w:r w:rsidR="007261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</w:t>
      </w:r>
      <w:r w:rsidR="00EA6D29"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于平安</w:t>
      </w:r>
      <w:r w:rsidR="00EA6D29"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衡阳建设新机制的探索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</w:t>
      </w:r>
      <w:r w:rsidR="007261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．关于强力推进精神文明建设的探索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</w:t>
      </w:r>
      <w:r w:rsidR="007261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．关于新常态下老工业基地转型发展研究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</w:t>
      </w:r>
      <w:r w:rsidR="007261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</w:t>
      </w:r>
      <w:r w:rsidR="00FA2C9C"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衡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阳与周边城市区域合作体制机制的研究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</w:t>
      </w:r>
      <w:r w:rsidR="007261E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5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．关于习近平总书记全面深化改革思想与衡阳实践研究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</w:t>
      </w:r>
      <w:r w:rsidR="006F4B8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6</w:t>
      </w:r>
      <w:r w:rsidR="00EA6D29"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</w:t>
      </w:r>
      <w:r w:rsidR="00EA6D29" w:rsidRPr="00F068E3">
        <w:rPr>
          <w:rFonts w:ascii="仿宋_GB2312" w:eastAsia="仿宋_GB2312" w:hAnsi="宋体" w:cs="宋体" w:hint="eastAsia"/>
          <w:color w:val="000000" w:themeColor="text1"/>
          <w:spacing w:val="-6"/>
          <w:kern w:val="0"/>
          <w:sz w:val="32"/>
          <w:szCs w:val="32"/>
        </w:rPr>
        <w:t>于衡阳</w:t>
      </w:r>
      <w:r w:rsidRPr="00F068E3">
        <w:rPr>
          <w:rFonts w:ascii="仿宋_GB2312" w:eastAsia="仿宋_GB2312" w:hAnsi="宋体" w:cs="宋体" w:hint="eastAsia"/>
          <w:color w:val="000000" w:themeColor="text1"/>
          <w:spacing w:val="-6"/>
          <w:kern w:val="0"/>
          <w:sz w:val="32"/>
          <w:szCs w:val="32"/>
        </w:rPr>
        <w:t>市深度融合“一带一路”、“一带一部”研究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</w:t>
      </w:r>
      <w:r w:rsidR="006F4B8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7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．关于衡阳战略性新兴产业发展的研究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</w:t>
      </w:r>
      <w:r w:rsidR="006F4B8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8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．关于衡阳产业发展方向、路径问题的研究</w:t>
      </w:r>
    </w:p>
    <w:p w:rsidR="00496BAF" w:rsidRPr="00F068E3" w:rsidRDefault="001562AC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</w:t>
      </w:r>
      <w:r w:rsidR="006908D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9</w:t>
      </w:r>
      <w:r w:rsidR="00496BAF"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．关于我市乡村旅游转型发展的调研</w:t>
      </w:r>
    </w:p>
    <w:p w:rsidR="00496BAF" w:rsidRPr="00F068E3" w:rsidRDefault="006908D2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50</w:t>
      </w:r>
      <w:r w:rsidR="00496BAF"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．关于新形势下投融资平台公司转型发展思考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5</w:t>
      </w:r>
      <w:r w:rsidR="006908D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．关于经济新常态下地方金融风险与防范机制的调研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5</w:t>
      </w:r>
      <w:r w:rsidR="006908D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．关于金融服务中小企业发展现状的调研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5</w:t>
      </w:r>
      <w:r w:rsidR="006908D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．关于健全完善政府投融资体制机制的调研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5</w:t>
      </w:r>
      <w:r w:rsidR="006908D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．关于金融精准扶贫模式和长效机制的研究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5</w:t>
      </w:r>
      <w:r w:rsidR="006908D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5</w:t>
      </w:r>
      <w:r w:rsidR="00EA6D29"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关于供给侧结构性改革背景下扩大有效投资的研究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5</w:t>
      </w:r>
      <w:r w:rsidR="006908D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6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．关于促进供给侧结构性改革的财政政策措施的研究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5</w:t>
      </w:r>
      <w:r w:rsidR="006908D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7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．关于新常态下供给侧结构调整重点及优化路径研究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5</w:t>
      </w:r>
      <w:r w:rsidR="006908D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8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．关于创新立体化社会治安防控体系问题研究</w:t>
      </w:r>
    </w:p>
    <w:p w:rsidR="00496BAF" w:rsidRPr="00F068E3" w:rsidRDefault="001562AC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5</w:t>
      </w:r>
      <w:r w:rsidR="006908D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9</w:t>
      </w:r>
      <w:r w:rsidR="00496BAF"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．关于分类推进养老服务业发展的调研</w:t>
      </w:r>
    </w:p>
    <w:p w:rsidR="00496BAF" w:rsidRPr="00F068E3" w:rsidRDefault="006908D2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60</w:t>
      </w:r>
      <w:r w:rsidR="00496BAF"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．关于“互联网＋”基层治理模式的创</w:t>
      </w:r>
      <w:r w:rsidR="00EA6D29"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新</w:t>
      </w:r>
    </w:p>
    <w:p w:rsidR="007D5E87" w:rsidRPr="00F068E3" w:rsidRDefault="00EA6D29" w:rsidP="007D5E87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lastRenderedPageBreak/>
        <w:t>6</w:t>
      </w:r>
      <w:r w:rsidR="006908D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</w:t>
      </w:r>
      <w:r w:rsidR="00496BAF"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</w:t>
      </w:r>
      <w:r w:rsidR="007D5E8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关于做强衡阳科技教育弱项，引领全市创新高质量发展的调查研究</w:t>
      </w:r>
    </w:p>
    <w:p w:rsidR="00496BAF" w:rsidRPr="00F068E3" w:rsidRDefault="00496BAF" w:rsidP="007D5E87">
      <w:pPr>
        <w:widowControl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6</w:t>
      </w:r>
      <w:r w:rsidR="006908D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．关于社会力量参与社会救助工作的调查和思考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6</w:t>
      </w:r>
      <w:r w:rsidR="006908D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．关于推进新型城镇化的探索与思考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6</w:t>
      </w:r>
      <w:r w:rsidR="006908D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．关于农村土地制度改革的调研</w:t>
      </w:r>
    </w:p>
    <w:p w:rsidR="00496BAF" w:rsidRPr="00F068E3" w:rsidRDefault="00E857FB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6</w:t>
      </w:r>
      <w:r w:rsidR="006908D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5</w:t>
      </w:r>
      <w:r w:rsidR="00496BAF"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．关于加快实现我市新型农业现代化的对策研究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6</w:t>
      </w:r>
      <w:r w:rsidR="006908D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6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．关于电子商务产业发展的调研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6</w:t>
      </w:r>
      <w:r w:rsidR="006908D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7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．关于促进科技成果转化政策措施的研究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6</w:t>
      </w:r>
      <w:r w:rsidR="006908D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8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．关于衡阳高校科技创新情况的研究</w:t>
      </w:r>
    </w:p>
    <w:p w:rsidR="00496BAF" w:rsidRPr="00F068E3" w:rsidRDefault="00345725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6</w:t>
      </w:r>
      <w:r w:rsidR="006908D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9</w:t>
      </w:r>
      <w:r w:rsidR="00496BAF"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．关于优化大众创业环境的调研</w:t>
      </w:r>
    </w:p>
    <w:p w:rsidR="00496BAF" w:rsidRPr="00F068E3" w:rsidRDefault="006908D2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70</w:t>
      </w:r>
      <w:r w:rsidR="00496BAF"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．关于推动衡阳品牌建设工作的调研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7</w:t>
      </w:r>
      <w:r w:rsidR="006908D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．关于我市小微企业创业兴业的现状、问题与对策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7</w:t>
      </w:r>
      <w:r w:rsidR="006908D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．关于充分发挥行业协会职能作用的研究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7</w:t>
      </w:r>
      <w:r w:rsidR="006908D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．关于新形势下加强政务信息公开工作的研究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7</w:t>
      </w:r>
      <w:r w:rsidR="006908D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．关于加强我市现代企业家队伍建设的调研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7</w:t>
      </w:r>
      <w:r w:rsidR="006908D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5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．关于构建现代文化产业体系的研究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7</w:t>
      </w:r>
      <w:r w:rsidR="006908D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6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．关于推动新闻出版广播影视“走出去”的调研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7</w:t>
      </w:r>
      <w:r w:rsidR="006908D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7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．关于整治侵害群众利益的不正之风和腐败问题的调研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7</w:t>
      </w:r>
      <w:r w:rsidR="006908D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8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．关于完善反腐败协调机制的研究</w:t>
      </w:r>
    </w:p>
    <w:p w:rsidR="00496BAF" w:rsidRPr="00F068E3" w:rsidRDefault="00345725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7</w:t>
      </w:r>
      <w:r w:rsidR="006908D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9</w:t>
      </w:r>
      <w:r w:rsidR="00496BAF"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．关于打造最强执行力干部队伍的研究</w:t>
      </w:r>
    </w:p>
    <w:p w:rsidR="00496BAF" w:rsidRPr="00F068E3" w:rsidRDefault="006908D2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80</w:t>
      </w:r>
      <w:r w:rsidR="0047111C"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．关于推进全市</w:t>
      </w:r>
      <w:r w:rsidR="00496BAF"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精神文明建设的探索与研究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8</w:t>
      </w:r>
      <w:r w:rsidR="006908D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．关于国有企业推进结构性改革的路径及对策研究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lastRenderedPageBreak/>
        <w:t>8</w:t>
      </w:r>
      <w:r w:rsidR="006908D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．关于国有资本布局结构调整的研究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8</w:t>
      </w:r>
      <w:r w:rsidR="006908D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．关于股权多元化条件下国有资产监管问题的研究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8</w:t>
      </w:r>
      <w:r w:rsidR="006908D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．关于粮食产业化现状、存在问题及建议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8</w:t>
      </w:r>
      <w:r w:rsidR="006908D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5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．关于实现换道超车，打造省域副中心城市的建议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8</w:t>
      </w:r>
      <w:r w:rsidR="006908D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6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．关于市县园区产业布局的思考</w:t>
      </w:r>
    </w:p>
    <w:p w:rsidR="00496BAF" w:rsidRPr="00F068E3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8</w:t>
      </w:r>
      <w:r w:rsidR="006908D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7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．关于振兴实体经济“3311”工程计划推进情况的调研</w:t>
      </w:r>
    </w:p>
    <w:p w:rsidR="00E47EC0" w:rsidRDefault="00496BAF" w:rsidP="00EA6D29">
      <w:pPr>
        <w:widowControl/>
        <w:ind w:firstLineChars="188" w:firstLine="602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8</w:t>
      </w:r>
      <w:r w:rsidR="006908D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8</w:t>
      </w:r>
      <w:r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</w:t>
      </w:r>
      <w:r w:rsidR="00E47EC0"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关于打造全国最美地级市的调查与研究</w:t>
      </w:r>
    </w:p>
    <w:p w:rsidR="00496BAF" w:rsidRPr="00F068E3" w:rsidRDefault="00E47EC0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89.</w:t>
      </w:r>
      <w:r w:rsidR="0060192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</w:t>
      </w:r>
      <w:r w:rsidR="00496BAF"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关于农业“8135”工程推进情况的调研</w:t>
      </w:r>
    </w:p>
    <w:p w:rsidR="00496BAF" w:rsidRDefault="00E47EC0" w:rsidP="00EA6D29">
      <w:pPr>
        <w:widowControl/>
        <w:ind w:firstLineChars="188"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90</w:t>
      </w:r>
      <w:r w:rsidR="00496BAF" w:rsidRPr="00F068E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．关于容错纠错机制的探索与思考</w:t>
      </w:r>
    </w:p>
    <w:p w:rsidR="001969D7" w:rsidRPr="00F068E3" w:rsidRDefault="001969D7" w:rsidP="00EA6D29">
      <w:pPr>
        <w:rPr>
          <w:rFonts w:ascii="仿宋_GB2312" w:eastAsia="仿宋_GB2312"/>
          <w:color w:val="000000" w:themeColor="text1"/>
          <w:sz w:val="32"/>
          <w:szCs w:val="32"/>
        </w:rPr>
      </w:pPr>
    </w:p>
    <w:sectPr w:rsidR="001969D7" w:rsidRPr="00F068E3" w:rsidSect="00EA6D29">
      <w:footerReference w:type="default" r:id="rId6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A5A" w:rsidRDefault="009B0A5A" w:rsidP="00970E89">
      <w:r>
        <w:separator/>
      </w:r>
    </w:p>
  </w:endnote>
  <w:endnote w:type="continuationSeparator" w:id="0">
    <w:p w:rsidR="009B0A5A" w:rsidRDefault="009B0A5A" w:rsidP="0097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6376"/>
      <w:docPartObj>
        <w:docPartGallery w:val="Page Numbers (Bottom of Page)"/>
        <w:docPartUnique/>
      </w:docPartObj>
    </w:sdtPr>
    <w:sdtContent>
      <w:p w:rsidR="00970E89" w:rsidRDefault="006C7FF9">
        <w:pPr>
          <w:pStyle w:val="a4"/>
          <w:jc w:val="center"/>
        </w:pPr>
        <w:fldSimple w:instr=" PAGE   \* MERGEFORMAT ">
          <w:r w:rsidR="0060192B" w:rsidRPr="0060192B">
            <w:rPr>
              <w:noProof/>
              <w:lang w:val="zh-CN"/>
            </w:rPr>
            <w:t>5</w:t>
          </w:r>
        </w:fldSimple>
      </w:p>
    </w:sdtContent>
  </w:sdt>
  <w:p w:rsidR="00970E89" w:rsidRDefault="00970E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A5A" w:rsidRDefault="009B0A5A" w:rsidP="00970E89">
      <w:r>
        <w:separator/>
      </w:r>
    </w:p>
  </w:footnote>
  <w:footnote w:type="continuationSeparator" w:id="0">
    <w:p w:rsidR="009B0A5A" w:rsidRDefault="009B0A5A" w:rsidP="00970E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BAF"/>
    <w:rsid w:val="000B56D8"/>
    <w:rsid w:val="000C76BA"/>
    <w:rsid w:val="000E3860"/>
    <w:rsid w:val="00107C39"/>
    <w:rsid w:val="001562AC"/>
    <w:rsid w:val="001969D7"/>
    <w:rsid w:val="001D53C1"/>
    <w:rsid w:val="001E4196"/>
    <w:rsid w:val="001E529C"/>
    <w:rsid w:val="00200ABC"/>
    <w:rsid w:val="00226376"/>
    <w:rsid w:val="00345725"/>
    <w:rsid w:val="003E6052"/>
    <w:rsid w:val="004103B4"/>
    <w:rsid w:val="0047111C"/>
    <w:rsid w:val="00496BAF"/>
    <w:rsid w:val="004E0E95"/>
    <w:rsid w:val="005721C6"/>
    <w:rsid w:val="005B5E14"/>
    <w:rsid w:val="005F208A"/>
    <w:rsid w:val="0060192B"/>
    <w:rsid w:val="00650591"/>
    <w:rsid w:val="0067103F"/>
    <w:rsid w:val="006908D2"/>
    <w:rsid w:val="006A064F"/>
    <w:rsid w:val="006B09AD"/>
    <w:rsid w:val="006C1CA8"/>
    <w:rsid w:val="006C7FF9"/>
    <w:rsid w:val="006F4B8A"/>
    <w:rsid w:val="007261E7"/>
    <w:rsid w:val="007B065C"/>
    <w:rsid w:val="007D5E87"/>
    <w:rsid w:val="007F0F39"/>
    <w:rsid w:val="008434FB"/>
    <w:rsid w:val="008479A5"/>
    <w:rsid w:val="00892F6C"/>
    <w:rsid w:val="008D7535"/>
    <w:rsid w:val="008E5BBE"/>
    <w:rsid w:val="00970E89"/>
    <w:rsid w:val="009B0A5A"/>
    <w:rsid w:val="00A92B1E"/>
    <w:rsid w:val="00AB2E3A"/>
    <w:rsid w:val="00B039F5"/>
    <w:rsid w:val="00BD2D99"/>
    <w:rsid w:val="00C0184D"/>
    <w:rsid w:val="00C275E0"/>
    <w:rsid w:val="00C75BE0"/>
    <w:rsid w:val="00C77BC6"/>
    <w:rsid w:val="00DB46EB"/>
    <w:rsid w:val="00DB6811"/>
    <w:rsid w:val="00E37B41"/>
    <w:rsid w:val="00E47EC0"/>
    <w:rsid w:val="00E857FB"/>
    <w:rsid w:val="00EA0C76"/>
    <w:rsid w:val="00EA6D29"/>
    <w:rsid w:val="00EE5A04"/>
    <w:rsid w:val="00EF2A7B"/>
    <w:rsid w:val="00F068E3"/>
    <w:rsid w:val="00FA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AF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0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0E8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E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E89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562A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313</Words>
  <Characters>1787</Characters>
  <Application>Microsoft Office Word</Application>
  <DocSecurity>0</DocSecurity>
  <Lines>14</Lines>
  <Paragraphs>4</Paragraphs>
  <ScaleCrop>false</ScaleCrop>
  <Company>微软中国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</dc:creator>
  <cp:keywords/>
  <dc:description/>
  <cp:lastModifiedBy>Windows 用户</cp:lastModifiedBy>
  <cp:revision>25</cp:revision>
  <cp:lastPrinted>2018-06-26T07:23:00Z</cp:lastPrinted>
  <dcterms:created xsi:type="dcterms:W3CDTF">2018-06-19T01:28:00Z</dcterms:created>
  <dcterms:modified xsi:type="dcterms:W3CDTF">2018-07-11T07:17:00Z</dcterms:modified>
</cp:coreProperties>
</file>