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2E" w:rsidRDefault="0075752E">
      <w:pPr>
        <w:snapToGrid w:val="0"/>
        <w:spacing w:line="520" w:lineRule="exact"/>
        <w:jc w:val="center"/>
        <w:rPr>
          <w:rFonts w:ascii="仿宋_GB2312" w:eastAsia="仿宋_GB2312"/>
          <w:spacing w:val="-20"/>
          <w:sz w:val="32"/>
          <w:szCs w:val="32"/>
        </w:rPr>
      </w:pPr>
    </w:p>
    <w:p w:rsidR="0075752E" w:rsidRDefault="00385038">
      <w:pPr>
        <w:snapToGrid w:val="0"/>
        <w:spacing w:line="52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2020</w:t>
      </w:r>
      <w:r>
        <w:rPr>
          <w:rFonts w:eastAsia="方正小标宋简体" w:hint="eastAsia"/>
          <w:sz w:val="40"/>
          <w:szCs w:val="40"/>
        </w:rPr>
        <w:t>年衡阳市社科普及主题活动周活动计划表</w:t>
      </w:r>
    </w:p>
    <w:p w:rsidR="0075752E" w:rsidRDefault="0075752E">
      <w:pPr>
        <w:snapToGrid w:val="0"/>
        <w:spacing w:line="400" w:lineRule="exact"/>
        <w:rPr>
          <w:rFonts w:ascii="仿宋_GB2312" w:eastAsia="仿宋_GB2312"/>
          <w:sz w:val="30"/>
          <w:szCs w:val="30"/>
        </w:rPr>
      </w:pPr>
    </w:p>
    <w:p w:rsidR="0075752E" w:rsidRDefault="00385038">
      <w:pPr>
        <w:snapToGrid w:val="0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填报单位：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 w:hint="eastAsia"/>
          <w:sz w:val="24"/>
          <w:u w:val="single"/>
        </w:rPr>
        <w:t xml:space="preserve">　　　</w:t>
      </w:r>
      <w:r>
        <w:rPr>
          <w:rFonts w:eastAsia="仿宋_GB2312"/>
          <w:sz w:val="24"/>
          <w:u w:val="single"/>
        </w:rPr>
        <w:t xml:space="preserve">                       </w:t>
      </w:r>
    </w:p>
    <w:p w:rsidR="0075752E" w:rsidRDefault="0075752E">
      <w:pPr>
        <w:snapToGrid w:val="0"/>
        <w:rPr>
          <w:rFonts w:eastAsia="仿宋_GB2312"/>
          <w:sz w:val="24"/>
          <w:u w:val="single"/>
        </w:rPr>
      </w:pP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2"/>
        <w:gridCol w:w="1557"/>
        <w:gridCol w:w="771"/>
        <w:gridCol w:w="649"/>
        <w:gridCol w:w="791"/>
        <w:gridCol w:w="769"/>
        <w:gridCol w:w="1276"/>
        <w:gridCol w:w="1576"/>
      </w:tblGrid>
      <w:tr w:rsidR="0075752E">
        <w:trPr>
          <w:trHeight w:val="624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活动名称</w:t>
            </w:r>
          </w:p>
        </w:tc>
        <w:tc>
          <w:tcPr>
            <w:tcW w:w="7389" w:type="dxa"/>
            <w:gridSpan w:val="7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587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ind w:leftChars="-50" w:left="-105" w:rightChars="-50" w:right="-105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z w:val="24"/>
              </w:rPr>
              <w:t>主办单位</w:t>
            </w:r>
          </w:p>
        </w:tc>
        <w:tc>
          <w:tcPr>
            <w:tcW w:w="7389" w:type="dxa"/>
            <w:gridSpan w:val="7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621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  <w:tc>
          <w:tcPr>
            <w:tcW w:w="2977" w:type="dxa"/>
            <w:gridSpan w:val="3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2852" w:type="dxa"/>
            <w:gridSpan w:val="2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624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1557" w:type="dxa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1560" w:type="dxa"/>
            <w:gridSpan w:val="2"/>
            <w:vAlign w:val="center"/>
          </w:tcPr>
          <w:p w:rsidR="0075752E" w:rsidRDefault="0075752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576" w:type="dxa"/>
            <w:vAlign w:val="center"/>
          </w:tcPr>
          <w:p w:rsidR="0075752E" w:rsidRDefault="0075752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624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活动时间</w:t>
            </w:r>
          </w:p>
        </w:tc>
        <w:tc>
          <w:tcPr>
            <w:tcW w:w="2328" w:type="dxa"/>
            <w:gridSpan w:val="2"/>
            <w:vAlign w:val="center"/>
          </w:tcPr>
          <w:p w:rsidR="0075752E" w:rsidRDefault="00385038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时）</w:t>
            </w:r>
          </w:p>
        </w:tc>
        <w:tc>
          <w:tcPr>
            <w:tcW w:w="1440" w:type="dxa"/>
            <w:gridSpan w:val="2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活动地点</w:t>
            </w:r>
          </w:p>
        </w:tc>
        <w:tc>
          <w:tcPr>
            <w:tcW w:w="3621" w:type="dxa"/>
            <w:gridSpan w:val="3"/>
            <w:vAlign w:val="center"/>
          </w:tcPr>
          <w:p w:rsidR="0075752E" w:rsidRDefault="0075752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1214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主要活动</w:t>
            </w:r>
          </w:p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方式</w:t>
            </w:r>
          </w:p>
        </w:tc>
        <w:tc>
          <w:tcPr>
            <w:tcW w:w="7389" w:type="dxa"/>
            <w:gridSpan w:val="7"/>
          </w:tcPr>
          <w:p w:rsidR="0075752E" w:rsidRDefault="0038503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展览展示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 w:hint="eastAsia"/>
                <w:sz w:val="24"/>
              </w:rPr>
              <w:t>互动体验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>现场咨询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 w:hint="eastAsia"/>
                <w:sz w:val="24"/>
              </w:rPr>
              <w:t>讲坛讲座</w:t>
            </w:r>
          </w:p>
          <w:p w:rsidR="0075752E" w:rsidRDefault="0038503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文艺表演</w:t>
            </w:r>
            <w:r>
              <w:rPr>
                <w:rFonts w:eastAsia="仿宋_GB2312"/>
                <w:sz w:val="24"/>
              </w:rPr>
              <w:t xml:space="preserve">     □</w:t>
            </w:r>
            <w:r>
              <w:rPr>
                <w:rFonts w:eastAsia="仿宋_GB2312" w:hint="eastAsia"/>
                <w:sz w:val="24"/>
              </w:rPr>
              <w:t>公益服务</w:t>
            </w:r>
            <w:r>
              <w:rPr>
                <w:rFonts w:eastAsia="仿宋_GB2312"/>
                <w:sz w:val="24"/>
              </w:rPr>
              <w:t xml:space="preserve">    □</w:t>
            </w:r>
            <w:r>
              <w:rPr>
                <w:rFonts w:eastAsia="仿宋_GB2312" w:hint="eastAsia"/>
                <w:sz w:val="24"/>
              </w:rPr>
              <w:t>基地开放日</w:t>
            </w:r>
            <w:r>
              <w:rPr>
                <w:rFonts w:eastAsia="仿宋_GB2312"/>
                <w:sz w:val="24"/>
              </w:rPr>
              <w:t xml:space="preserve">   □</w:t>
            </w:r>
            <w:r>
              <w:rPr>
                <w:rFonts w:eastAsia="仿宋_GB2312" w:hint="eastAsia"/>
                <w:sz w:val="24"/>
              </w:rPr>
              <w:t>网络活动</w:t>
            </w:r>
          </w:p>
          <w:p w:rsidR="0075752E" w:rsidRDefault="00385038"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其他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请注明</w:t>
            </w:r>
            <w:r>
              <w:rPr>
                <w:rFonts w:eastAsia="仿宋_GB2312"/>
                <w:sz w:val="24"/>
              </w:rPr>
              <w:t>)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</w:t>
            </w:r>
          </w:p>
          <w:p w:rsidR="0075752E" w:rsidRDefault="0075752E">
            <w:pPr>
              <w:snapToGrid w:val="0"/>
              <w:rPr>
                <w:rFonts w:eastAsia="仿宋_GB2312"/>
                <w:sz w:val="24"/>
                <w:u w:val="single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75752E">
        <w:trPr>
          <w:trHeight w:val="1237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活动对象</w:t>
            </w:r>
          </w:p>
        </w:tc>
        <w:tc>
          <w:tcPr>
            <w:tcW w:w="7389" w:type="dxa"/>
            <w:gridSpan w:val="7"/>
            <w:tcBorders>
              <w:bottom w:val="nil"/>
            </w:tcBorders>
            <w:vAlign w:val="center"/>
          </w:tcPr>
          <w:p w:rsidR="0075752E" w:rsidRDefault="0038503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□学生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□农民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□企业员工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□机关领导干部和公务员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75752E" w:rsidRDefault="00385038"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□社区居民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□其他（请注明）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        </w:t>
            </w:r>
            <w:r>
              <w:rPr>
                <w:rFonts w:eastAsia="仿宋_GB2312"/>
                <w:sz w:val="24"/>
                <w:u w:val="single"/>
              </w:rPr>
              <w:t xml:space="preserve"> </w:t>
            </w:r>
          </w:p>
        </w:tc>
      </w:tr>
      <w:tr w:rsidR="0075752E">
        <w:trPr>
          <w:trHeight w:val="680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 w:hint="eastAsia"/>
                <w:sz w:val="24"/>
              </w:rPr>
              <w:t>参与人数</w:t>
            </w:r>
          </w:p>
        </w:tc>
        <w:tc>
          <w:tcPr>
            <w:tcW w:w="7389" w:type="dxa"/>
            <w:gridSpan w:val="7"/>
            <w:vAlign w:val="center"/>
          </w:tcPr>
          <w:p w:rsidR="0075752E" w:rsidRDefault="00385038">
            <w:pPr>
              <w:snapToGrid w:val="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预计参与活动人数</w:t>
            </w:r>
            <w:r>
              <w:rPr>
                <w:rFonts w:eastAsia="仿宋_GB2312"/>
                <w:sz w:val="24"/>
                <w:u w:val="single"/>
              </w:rPr>
              <w:t xml:space="preserve">    </w:t>
            </w:r>
            <w:r>
              <w:rPr>
                <w:rFonts w:eastAsia="仿宋_GB2312" w:hint="eastAsia"/>
                <w:sz w:val="24"/>
                <w:u w:val="single"/>
              </w:rPr>
              <w:t xml:space="preserve">　</w:t>
            </w:r>
            <w:r>
              <w:rPr>
                <w:rFonts w:eastAsia="仿宋_GB2312"/>
                <w:sz w:val="24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人</w:t>
            </w:r>
          </w:p>
        </w:tc>
      </w:tr>
      <w:tr w:rsidR="0075752E">
        <w:trPr>
          <w:trHeight w:val="3713"/>
        </w:trPr>
        <w:tc>
          <w:tcPr>
            <w:tcW w:w="1272" w:type="dxa"/>
            <w:vAlign w:val="center"/>
          </w:tcPr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主要活动</w:t>
            </w:r>
          </w:p>
          <w:p w:rsidR="0075752E" w:rsidRDefault="0038503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内容描述</w:t>
            </w:r>
          </w:p>
        </w:tc>
        <w:tc>
          <w:tcPr>
            <w:tcW w:w="7389" w:type="dxa"/>
            <w:gridSpan w:val="7"/>
            <w:vAlign w:val="center"/>
          </w:tcPr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  <w:p w:rsidR="0075752E" w:rsidRDefault="0075752E">
            <w:pPr>
              <w:snapToGrid w:val="0"/>
              <w:rPr>
                <w:rFonts w:eastAsia="仿宋_GB2312"/>
                <w:sz w:val="24"/>
              </w:rPr>
            </w:pPr>
          </w:p>
        </w:tc>
      </w:tr>
    </w:tbl>
    <w:p w:rsidR="0075752E" w:rsidRDefault="0075752E">
      <w:pPr>
        <w:widowControl/>
        <w:spacing w:line="560" w:lineRule="exact"/>
        <w:jc w:val="left"/>
        <w:rPr>
          <w:rFonts w:ascii="仿宋" w:eastAsia="仿宋" w:hAnsi="仿宋" w:cs="??_GB2312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75752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15" w:rsidRDefault="004D0015">
      <w:r>
        <w:separator/>
      </w:r>
    </w:p>
  </w:endnote>
  <w:endnote w:type="continuationSeparator" w:id="0">
    <w:p w:rsidR="004D0015" w:rsidRDefault="004D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15" w:rsidRDefault="004D0015">
      <w:r>
        <w:separator/>
      </w:r>
    </w:p>
  </w:footnote>
  <w:footnote w:type="continuationSeparator" w:id="0">
    <w:p w:rsidR="004D0015" w:rsidRDefault="004D0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2E"/>
    <w:rsid w:val="00347A5F"/>
    <w:rsid w:val="00385038"/>
    <w:rsid w:val="004B0416"/>
    <w:rsid w:val="004D0015"/>
    <w:rsid w:val="00655EC1"/>
    <w:rsid w:val="0075752E"/>
    <w:rsid w:val="00D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B396B01-EDD1-404D-94B0-56E5728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kern w:val="0"/>
      <w:sz w:val="2"/>
    </w:rPr>
  </w:style>
  <w:style w:type="character" w:customStyle="1" w:styleId="a4">
    <w:name w:val="批注框文本 字符"/>
    <w:basedOn w:val="a0"/>
    <w:link w:val="a3"/>
    <w:uiPriority w:val="99"/>
    <w:rPr>
      <w:rFonts w:ascii="Calibri" w:hAnsi="Calibri"/>
      <w:sz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sz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Calibri" w:hAnsi="Calibri"/>
      <w:sz w:val="18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关于开展第一批市级</dc:title>
  <dc:creator>Administrator</dc:creator>
  <cp:lastModifiedBy>China</cp:lastModifiedBy>
  <cp:revision>3</cp:revision>
  <cp:lastPrinted>2020-04-08T07:28:00Z</cp:lastPrinted>
  <dcterms:created xsi:type="dcterms:W3CDTF">2020-04-21T11:13:00Z</dcterms:created>
  <dcterms:modified xsi:type="dcterms:W3CDTF">2020-04-21T11:13:00Z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