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pacing w:val="-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8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600" w:lineRule="exact"/>
        <w:jc w:val="distribute"/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社科专家服务团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  <w:t>基层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</w:rPr>
        <w:t>行”</w:t>
      </w:r>
      <w:r>
        <w:rPr>
          <w:rFonts w:hint="eastAsia" w:ascii="方正小标宋简体" w:hAnsi="方正小标宋简体" w:eastAsia="方正小标宋简体" w:cs="方正小标宋简体"/>
          <w:bCs/>
          <w:spacing w:val="-17"/>
          <w:sz w:val="44"/>
          <w:szCs w:val="44"/>
          <w:lang w:eastAsia="zh-CN"/>
        </w:rPr>
        <w:t>活动调研主题征集表</w:t>
      </w: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419"/>
        <w:gridCol w:w="2419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41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调研主题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调研地点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val="en-US" w:eastAsia="zh-CN"/>
              </w:rPr>
              <w:t>XX区或XX县</w:t>
            </w: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调研时间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申报单位（</w:t>
            </w: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val="en-US" w:eastAsia="zh-CN"/>
              </w:rPr>
              <w:t>XX县市区社科联</w:t>
            </w: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2419" w:type="dxa"/>
            <w:vMerge w:val="restart"/>
            <w:noWrap w:val="0"/>
            <w:vAlign w:val="bottom"/>
          </w:tcPr>
          <w:p>
            <w:pPr>
              <w:adjustRightInd w:val="0"/>
              <w:snapToGrid w:val="0"/>
              <w:spacing w:line="600" w:lineRule="exact"/>
              <w:jc w:val="right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241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联系人及职务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19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  <w:jc w:val="center"/>
        </w:trPr>
        <w:tc>
          <w:tcPr>
            <w:tcW w:w="967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简要介绍调研主题，具体说明需要解决的问题（需另附工作方案）：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9679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600" w:lineRule="exact"/>
              <w:jc w:val="both"/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pacing w:val="-8"/>
                <w:sz w:val="28"/>
                <w:szCs w:val="28"/>
                <w:vertAlign w:val="baseline"/>
                <w:lang w:eastAsia="zh-CN"/>
              </w:rPr>
              <w:t>需要哪些领域的专家及实际部门的领导参与调研：</w:t>
            </w:r>
          </w:p>
        </w:tc>
      </w:tr>
    </w:tbl>
    <w:p>
      <w:pPr>
        <w:adjustRightInd w:val="0"/>
        <w:snapToGrid w:val="0"/>
        <w:spacing w:line="600" w:lineRule="exact"/>
        <w:jc w:val="both"/>
      </w:pPr>
      <w:r>
        <w:rPr>
          <w:rFonts w:hint="default" w:ascii="Times New Roman" w:hAnsi="Times New Roman" w:eastAsia="仿宋_GB2312" w:cs="Times New Roman"/>
          <w:bCs/>
          <w:spacing w:val="-8"/>
          <w:sz w:val="28"/>
          <w:szCs w:val="28"/>
          <w:vertAlign w:val="baseline"/>
          <w:lang w:eastAsia="zh-CN"/>
        </w:rPr>
        <w:t>注：本表一式两份，纸质版和电子版均需上报。</w:t>
      </w:r>
    </w:p>
    <w:sectPr>
      <w:footerReference r:id="rId3" w:type="default"/>
      <w:pgSz w:w="11906" w:h="16838"/>
      <w:pgMar w:top="2098" w:right="1587" w:bottom="1984" w:left="1587" w:header="851" w:footer="124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5</w:t>
    </w:r>
    <w:r>
      <w:rPr>
        <w:sz w:val="21"/>
        <w:szCs w:val="21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A150B"/>
    <w:rsid w:val="7F5DB04E"/>
    <w:rsid w:val="FFFA15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next w:val="1"/>
    <w:qFormat/>
    <w:uiPriority w:val="99"/>
    <w:pPr>
      <w:widowControl w:val="0"/>
      <w:adjustRightInd w:val="0"/>
      <w:spacing w:line="620" w:lineRule="exact"/>
      <w:ind w:firstLine="880" w:firstLineChars="200"/>
      <w:jc w:val="both"/>
    </w:pPr>
    <w:rPr>
      <w:rFonts w:ascii="Calibri" w:hAnsi="Calibri" w:eastAsia="宋体" w:cs="Times New Roman"/>
      <w:kern w:val="2"/>
      <w:sz w:val="36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2025-04-16T23:38:00Z</dcterms:created>
  <dc:creator>唐尚</dc:creator>
  <cp:lastModifiedBy>唐尚</cp:lastModifiedBy>
  <dcterms:modified xsi:type="dcterms:W3CDTF">2025-04-16T15:43:07Z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