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904"/>
        <w:gridCol w:w="1082"/>
        <w:gridCol w:w="1065"/>
        <w:gridCol w:w="1125"/>
        <w:gridCol w:w="5235"/>
        <w:gridCol w:w="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</w:trPr>
        <w:tc>
          <w:tcPr>
            <w:tcW w:w="13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衡阳市社科联第六次代表大会代表名额分配表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一、驻衡高校、党校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  <w:tblHeader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代表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常委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包括“两基地一学会”9名，其中女性不少于3名、无党派人士不少于2名，具备高级职称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包括“两基地一学会”8名，其中女性不少于3名、无党派人士不少于2名，具备高级职称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包括“两基地一学会”6名，其中女性不少于2名、无党派人士不少于1名，具备高级职称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湖南交通工程学院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包括“两基地一学会”3名，其中女性不少于2名、无党派人士不少于1名，具备高级职称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包括“两基地一学会”3名，其中女性不少于2名、无党派人士不少于1名，具备高级职称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包括“两基地一学会”3名，其中女性不少于2名、无党派人士不少于1名，具备高级职称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包括“两基地一学会”3名、其中女性不少于2名、无党派人士不少于1名，具备高级职称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包括“两基地一学会”2名，其中女性不少于2名、无党派人士不少于1名，具备高级职称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包括“两基地一学会”1名，其中女性不少于1名、无党派人士不少于1名，具备高级职称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衡阳开放大学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包括“两基地一学会”1名，其中女性不少于1名、无党派人士不少于1名，具备高级职称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湖南工商职业学院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衡阳科技职业学院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包括“两基地一学会”1名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联系人：程婷婷，电话：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13535058542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2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2"/>
        <w:gridCol w:w="1854"/>
        <w:gridCol w:w="1854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tblHeader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二、市直机关推荐名额分配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市委办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市直工委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政研室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纪（监）委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编办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科协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网信办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文旅广体局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日报社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广电台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社科联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统战部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政法委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检察院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人大办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政协办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政府办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政府研究室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市志办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自规局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衡阳海关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联系人：唐尚，电话：18173496408</w:t>
      </w:r>
    </w:p>
    <w:p>
      <w:pPr>
        <w:wordWrap w:val="0"/>
        <w:spacing w:line="572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72" w:lineRule="exact"/>
        <w:ind w:firstLine="640" w:firstLineChars="200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5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155"/>
        <w:gridCol w:w="1260"/>
        <w:gridCol w:w="117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</w:trPr>
        <w:tc>
          <w:tcPr>
            <w:tcW w:w="8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三、社会组织和科普基地推荐名额分配（非高校）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市中共党史学会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市图书馆学会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市税务学会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市国际税收研究会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市会计学会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市南岳文化研究院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市彭玉麟文化研究会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市南岳衡山文化促进会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市传统文化促进会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市演讲与口才学会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石鼓书院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湘南学联纪念馆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衡南县新时代文明实践中心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中国共产党衡阳历史馆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衡阳县钟表文化博物馆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联系人：胡兴安，电话：17773458168</w:t>
      </w:r>
    </w:p>
    <w:p>
      <w:pP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</w:pP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br w:type="page"/>
      </w:r>
    </w:p>
    <w:tbl>
      <w:tblPr>
        <w:tblStyle w:val="4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332"/>
        <w:gridCol w:w="1705"/>
        <w:gridCol w:w="1725"/>
        <w:gridCol w:w="1727"/>
        <w:gridCol w:w="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四、县市区委宣传部及社科联名额推荐分配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衡山县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衡东县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祁东县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雁峰区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石鼓区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珠晖区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蒸湘区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联系人：唐尚，电话：18173496408</w:t>
      </w:r>
    </w:p>
    <w:p>
      <w:pPr>
        <w:rPr>
          <w:lang w:val="en-US"/>
        </w:rPr>
      </w:pPr>
      <w:r>
        <w:rPr>
          <w:lang w:val="en-US"/>
        </w:rPr>
        <w:br w:type="page"/>
      </w:r>
    </w:p>
    <w:p>
      <w:pPr>
        <w:autoSpaceDE/>
        <w:autoSpaceDN/>
        <w:spacing w:line="600" w:lineRule="exact"/>
        <w:ind w:firstLine="0" w:firstLineChars="0"/>
        <w:jc w:val="left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autoSpaceDE/>
        <w:autoSpaceDN/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</w:pP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t>衡阳市社科联第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六次</w:t>
      </w: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t>代表大会</w:t>
      </w:r>
    </w:p>
    <w:p>
      <w:pPr>
        <w:autoSpaceDE/>
        <w:autoSpaceDN/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</w:pP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t>代表推荐表</w:t>
      </w:r>
    </w:p>
    <w:tbl>
      <w:tblPr>
        <w:tblStyle w:val="5"/>
        <w:tblpPr w:leftFromText="180" w:rightFromText="180" w:vertAnchor="text" w:horzAnchor="page" w:tblpX="1637" w:tblpY="44"/>
        <w:tblOverlap w:val="never"/>
        <w:tblW w:w="88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60"/>
        <w:gridCol w:w="813"/>
        <w:gridCol w:w="387"/>
        <w:gridCol w:w="400"/>
        <w:gridCol w:w="800"/>
        <w:gridCol w:w="1116"/>
        <w:gridCol w:w="69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left="140" w:hanging="140" w:hangingChar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姓    名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年龄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工作单位及职务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职    称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所属社团及职务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学历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autoSpaceDE/>
              <w:autoSpaceDN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其他社团兼职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7476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  <w:t>推荐单位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意见</w:t>
            </w:r>
          </w:p>
        </w:tc>
        <w:tc>
          <w:tcPr>
            <w:tcW w:w="7476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 xml:space="preserve">                          单位、学会（签章）：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市社科联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审核意见</w:t>
            </w:r>
          </w:p>
        </w:tc>
        <w:tc>
          <w:tcPr>
            <w:tcW w:w="7476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 xml:space="preserve">                        市社科联（签章）：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备    注</w:t>
            </w:r>
          </w:p>
        </w:tc>
        <w:tc>
          <w:tcPr>
            <w:tcW w:w="7476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</w:tbl>
    <w:p>
      <w:pPr>
        <w:pStyle w:val="2"/>
        <w:rPr>
          <w:rFonts w:hint="eastAsi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注：填表时遵循就高原则，常委无须填写委员和代表表格、委员无须填写代表表格。</w:t>
      </w:r>
    </w:p>
    <w:p>
      <w:pPr>
        <w:autoSpaceDE/>
        <w:autoSpaceDN/>
        <w:spacing w:line="600" w:lineRule="exact"/>
        <w:ind w:firstLine="0" w:firstLineChars="0"/>
        <w:jc w:val="left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autoSpaceDE/>
        <w:autoSpaceDN/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t>衡阳市社科联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第六届委员会</w:t>
      </w:r>
    </w:p>
    <w:p>
      <w:pPr>
        <w:autoSpaceDE/>
        <w:autoSpaceDN/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委员</w:t>
      </w: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t>推荐表</w:t>
      </w:r>
    </w:p>
    <w:tbl>
      <w:tblPr>
        <w:tblStyle w:val="5"/>
        <w:tblpPr w:leftFromText="180" w:rightFromText="180" w:vertAnchor="text" w:horzAnchor="page" w:tblpX="1637" w:tblpY="44"/>
        <w:tblOverlap w:val="never"/>
        <w:tblW w:w="88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60"/>
        <w:gridCol w:w="813"/>
        <w:gridCol w:w="387"/>
        <w:gridCol w:w="400"/>
        <w:gridCol w:w="800"/>
        <w:gridCol w:w="1116"/>
        <w:gridCol w:w="69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left="140" w:hanging="140" w:hangingChar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姓    名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年龄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工作单位及职务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职    称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所属社团及职务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0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学历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autoSpaceDE/>
              <w:autoSpaceDN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其他社团兼职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7476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  <w:t>推荐单位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意见</w:t>
            </w:r>
          </w:p>
        </w:tc>
        <w:tc>
          <w:tcPr>
            <w:tcW w:w="7476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 xml:space="preserve">                          单位、学会（签章）：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市社科联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审核意见</w:t>
            </w:r>
          </w:p>
        </w:tc>
        <w:tc>
          <w:tcPr>
            <w:tcW w:w="7476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 xml:space="preserve">                        市社科联（签章）：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1" w:hRule="atLeast"/>
        </w:trPr>
        <w:tc>
          <w:tcPr>
            <w:tcW w:w="1396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备    注</w:t>
            </w:r>
          </w:p>
        </w:tc>
        <w:tc>
          <w:tcPr>
            <w:tcW w:w="7476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</w:tbl>
    <w:p>
      <w:pPr>
        <w:pStyle w:val="2"/>
        <w:rPr>
          <w:rFonts w:hint="eastAsi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注：填表时遵循就高原则，常委无须填写委员和代表表格、委员无须填写代表表格。</w:t>
      </w:r>
    </w:p>
    <w:p>
      <w:pPr>
        <w:autoSpaceDE/>
        <w:autoSpaceDN/>
        <w:spacing w:line="600" w:lineRule="exact"/>
        <w:ind w:firstLine="0" w:firstLineChars="0"/>
        <w:jc w:val="left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附件4</w:t>
      </w:r>
    </w:p>
    <w:p>
      <w:pPr>
        <w:autoSpaceDE/>
        <w:autoSpaceDN/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</w:pP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t>衡阳市社科联第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六届委员会</w:t>
      </w:r>
    </w:p>
    <w:p>
      <w:pPr>
        <w:autoSpaceDE/>
        <w:autoSpaceDN/>
        <w:spacing w:line="600" w:lineRule="exact"/>
        <w:ind w:firstLine="0" w:firstLineChars="0"/>
        <w:jc w:val="center"/>
        <w:rPr>
          <w:lang w:val="en-US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常委</w:t>
      </w: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t>推荐表</w:t>
      </w:r>
    </w:p>
    <w:tbl>
      <w:tblPr>
        <w:tblStyle w:val="5"/>
        <w:tblpPr w:leftFromText="180" w:rightFromText="180" w:vertAnchor="text" w:horzAnchor="page" w:tblpX="1637" w:tblpY="44"/>
        <w:tblOverlap w:val="never"/>
        <w:tblW w:w="8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40"/>
        <w:gridCol w:w="802"/>
        <w:gridCol w:w="383"/>
        <w:gridCol w:w="393"/>
        <w:gridCol w:w="790"/>
        <w:gridCol w:w="1101"/>
        <w:gridCol w:w="69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79" w:type="dxa"/>
            <w:vAlign w:val="center"/>
          </w:tcPr>
          <w:p>
            <w:pPr>
              <w:autoSpaceDE/>
              <w:autoSpaceDN/>
              <w:spacing w:line="240" w:lineRule="auto"/>
              <w:ind w:left="140" w:hanging="140" w:hangingChar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姓    名</w:t>
            </w:r>
          </w:p>
        </w:tc>
        <w:tc>
          <w:tcPr>
            <w:tcW w:w="154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性别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79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年龄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79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工作单位及职务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79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职    称</w:t>
            </w:r>
          </w:p>
        </w:tc>
        <w:tc>
          <w:tcPr>
            <w:tcW w:w="154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所属社团及职务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79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学历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01" w:type="dxa"/>
            <w:vAlign w:val="center"/>
          </w:tcPr>
          <w:p>
            <w:pPr>
              <w:autoSpaceDE/>
              <w:autoSpaceDN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其他社团兼职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379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  <w:t>推荐单位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意见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 xml:space="preserve">                          单位、学会（签章）：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379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市社科联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审核意见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 xml:space="preserve">                        市社科联（签章）：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79" w:type="dxa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  <w:t>备    注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4"/>
                <w:lang w:val="en-US" w:bidi="ar-SA"/>
              </w:rPr>
            </w:pPr>
          </w:p>
        </w:tc>
      </w:tr>
    </w:tbl>
    <w:p>
      <w:pPr>
        <w:pStyle w:val="2"/>
        <w:rPr>
          <w:rFonts w:hint="eastAsi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注：填表时遵循就高原则，常委无须填写委员和代表表格、委员无须填写代表表格。</w:t>
      </w:r>
      <w:r>
        <w:rPr>
          <w:rFonts w:hint="eastAsia"/>
        </w:rPr>
        <w:br w:type="page"/>
      </w:r>
    </w:p>
    <w:p>
      <w:pPr>
        <w:autoSpaceDE/>
        <w:autoSpaceDN/>
        <w:spacing w:line="600" w:lineRule="exact"/>
        <w:ind w:firstLine="0" w:firstLineChars="0"/>
        <w:jc w:val="left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附件5</w:t>
      </w:r>
    </w:p>
    <w:p>
      <w:pPr>
        <w:pStyle w:val="2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衡阳市社科联第六次代表大会代表和第六届委员会委员、</w:t>
      </w:r>
    </w:p>
    <w:p>
      <w:pPr>
        <w:pStyle w:val="2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常委候选人推荐汇总表</w:t>
      </w:r>
    </w:p>
    <w:p>
      <w:pPr>
        <w:pStyle w:val="2"/>
        <w:jc w:val="center"/>
        <w:rPr>
          <w:rFonts w:hint="eastAsia"/>
          <w:sz w:val="44"/>
          <w:szCs w:val="44"/>
          <w:lang w:eastAsia="zh-CN"/>
        </w:rPr>
      </w:pPr>
    </w:p>
    <w:p>
      <w:pPr>
        <w:pStyle w:val="2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推荐单位（盖章）：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        联系人：</w:t>
      </w:r>
    </w:p>
    <w:tbl>
      <w:tblPr>
        <w:tblStyle w:val="4"/>
        <w:tblW w:w="132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338"/>
        <w:gridCol w:w="1036"/>
        <w:gridCol w:w="1338"/>
        <w:gridCol w:w="1338"/>
        <w:gridCol w:w="2699"/>
        <w:gridCol w:w="2246"/>
        <w:gridCol w:w="2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职务、职称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注：推荐类别填“代表”、“委员”或“常委”。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E9FE0"/>
    <w:rsid w:val="7FFFF2A3"/>
    <w:rsid w:val="DAFE9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小标宋简体"/>
      <w:sz w:val="32"/>
    </w:rPr>
  </w:style>
  <w:style w:type="table" w:styleId="5">
    <w:name w:val="Table Grid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2025-06-11T10:48:00Z</dcterms:created>
  <dc:creator>唐尚</dc:creator>
  <cp:lastModifiedBy>唐尚</cp:lastModifiedBy>
  <dcterms:modified xsi:type="dcterms:W3CDTF">2025-06-11T10:58:53Z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